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02F4" w:rsidRDefault="005E1F49">
      <w:pPr>
        <w:pStyle w:val="ae"/>
        <w:spacing w:after="0" w:line="360" w:lineRule="auto"/>
        <w:jc w:val="center"/>
        <w:rPr>
          <w:sz w:val="28"/>
          <w:szCs w:val="28"/>
        </w:rPr>
      </w:pPr>
      <w:r>
        <w:rPr>
          <w:b/>
          <w:bCs/>
          <w:color w:val="000000"/>
          <w:sz w:val="28"/>
          <w:szCs w:val="28"/>
          <w:highlight w:val="white"/>
        </w:rPr>
        <w:t>МИНИСТЕРСТВО ОБРАЗОВАНИЯ И НАУКИ РЕСПУБЛИКИ ТАТАРСТАН</w:t>
      </w:r>
    </w:p>
    <w:p w:rsidR="004802F4" w:rsidRDefault="005E1F49">
      <w:pPr>
        <w:pStyle w:val="ae"/>
        <w:spacing w:after="0" w:line="360" w:lineRule="auto"/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Республиканский конкурс профессионального мастерства работников сферы воспитания и дополнительного образования «Воспитать человека»</w:t>
      </w:r>
    </w:p>
    <w:p w:rsidR="004802F4" w:rsidRDefault="005E1F49">
      <w:pPr>
        <w:pStyle w:val="ae"/>
        <w:spacing w:after="0" w:line="360" w:lineRule="auto"/>
        <w:jc w:val="center"/>
        <w:rPr>
          <w:bCs/>
          <w:i/>
          <w:iCs/>
          <w:sz w:val="28"/>
          <w:szCs w:val="28"/>
        </w:rPr>
      </w:pPr>
      <w:r>
        <w:rPr>
          <w:bCs/>
          <w:i/>
          <w:iCs/>
          <w:color w:val="000000"/>
          <w:sz w:val="28"/>
          <w:szCs w:val="28"/>
        </w:rPr>
        <w:t>Номинация «Воспитание классного коллектива»</w:t>
      </w:r>
    </w:p>
    <w:p w:rsidR="004802F4" w:rsidRDefault="004802F4">
      <w:pPr>
        <w:pStyle w:val="ae"/>
        <w:spacing w:after="0" w:line="360" w:lineRule="auto"/>
        <w:jc w:val="center"/>
        <w:rPr>
          <w:sz w:val="28"/>
          <w:szCs w:val="28"/>
        </w:rPr>
      </w:pPr>
    </w:p>
    <w:p w:rsidR="004802F4" w:rsidRDefault="004802F4">
      <w:pPr>
        <w:pStyle w:val="ae"/>
        <w:spacing w:after="0" w:line="360" w:lineRule="auto"/>
        <w:jc w:val="center"/>
        <w:rPr>
          <w:b/>
          <w:bCs/>
          <w:color w:val="000000"/>
          <w:sz w:val="28"/>
          <w:szCs w:val="28"/>
          <w:shd w:val="clear" w:color="auto" w:fill="FFFFFF"/>
        </w:rPr>
      </w:pPr>
    </w:p>
    <w:p w:rsidR="004802F4" w:rsidRDefault="004802F4">
      <w:pPr>
        <w:pStyle w:val="ae"/>
        <w:spacing w:after="0" w:line="360" w:lineRule="auto"/>
        <w:jc w:val="center"/>
        <w:rPr>
          <w:b/>
          <w:bCs/>
          <w:color w:val="000000"/>
          <w:sz w:val="28"/>
          <w:szCs w:val="28"/>
          <w:shd w:val="clear" w:color="auto" w:fill="FFFFFF"/>
        </w:rPr>
      </w:pPr>
    </w:p>
    <w:p w:rsidR="004802F4" w:rsidRDefault="005E1F49">
      <w:pPr>
        <w:pStyle w:val="ae"/>
        <w:spacing w:after="0" w:line="360" w:lineRule="auto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ПАСПОРТ ВОСПИТАТЕЛЬНОЙ</w:t>
      </w:r>
      <w:r>
        <w:rPr>
          <w:b/>
          <w:bCs/>
          <w:color w:val="000000"/>
          <w:sz w:val="28"/>
          <w:szCs w:val="28"/>
        </w:rPr>
        <w:t xml:space="preserve"> ПРАКТИКИ</w:t>
      </w:r>
    </w:p>
    <w:p w:rsidR="004802F4" w:rsidRDefault="005E1F49">
      <w:pPr>
        <w:pStyle w:val="ae"/>
        <w:spacing w:after="0" w:line="360" w:lineRule="auto"/>
        <w:jc w:val="center"/>
        <w:rPr>
          <w:iCs/>
          <w:sz w:val="28"/>
          <w:szCs w:val="28"/>
        </w:rPr>
      </w:pPr>
      <w:r>
        <w:rPr>
          <w:b/>
          <w:bCs/>
          <w:iCs/>
          <w:color w:val="000000"/>
          <w:sz w:val="28"/>
          <w:szCs w:val="28"/>
        </w:rPr>
        <w:t>«Наша школьная семья»</w:t>
      </w:r>
    </w:p>
    <w:p w:rsidR="004802F4" w:rsidRDefault="005E1F49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/>
      </w:r>
    </w:p>
    <w:p w:rsidR="004802F4" w:rsidRDefault="004802F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802F4" w:rsidRDefault="004802F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802F4" w:rsidRDefault="004802F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802F4" w:rsidRDefault="005E1F49">
      <w:pPr>
        <w:pStyle w:val="ae"/>
        <w:spacing w:after="0" w:line="360" w:lineRule="auto"/>
        <w:ind w:left="5670"/>
        <w:rPr>
          <w:szCs w:val="28"/>
        </w:rPr>
      </w:pPr>
      <w:r>
        <w:rPr>
          <w:b/>
          <w:bCs/>
          <w:color w:val="000000"/>
          <w:szCs w:val="28"/>
          <w:shd w:val="clear" w:color="auto" w:fill="FFFFFF"/>
        </w:rPr>
        <w:t>Автор воспитательной практики:</w:t>
      </w:r>
    </w:p>
    <w:p w:rsidR="004802F4" w:rsidRDefault="005E1F49">
      <w:pPr>
        <w:pStyle w:val="ae"/>
        <w:spacing w:after="0" w:line="360" w:lineRule="auto"/>
        <w:ind w:left="5670"/>
        <w:rPr>
          <w:iCs/>
          <w:szCs w:val="28"/>
        </w:rPr>
      </w:pPr>
      <w:r>
        <w:rPr>
          <w:b/>
          <w:bCs/>
          <w:iCs/>
          <w:color w:val="000000"/>
          <w:szCs w:val="28"/>
        </w:rPr>
        <w:t>учитель математики</w:t>
      </w:r>
    </w:p>
    <w:p w:rsidR="004802F4" w:rsidRDefault="005E1F49">
      <w:pPr>
        <w:pStyle w:val="ae"/>
        <w:spacing w:after="0" w:line="360" w:lineRule="auto"/>
        <w:ind w:left="5670"/>
        <w:rPr>
          <w:iCs/>
          <w:szCs w:val="28"/>
        </w:rPr>
      </w:pPr>
      <w:r>
        <w:rPr>
          <w:b/>
          <w:bCs/>
          <w:iCs/>
          <w:color w:val="000000"/>
          <w:szCs w:val="28"/>
        </w:rPr>
        <w:t>МБОУ «Ильнетская СОШ им.Микая (Герасимова М.С.)» Менделеевского муниципального района</w:t>
      </w:r>
    </w:p>
    <w:p w:rsidR="004802F4" w:rsidRDefault="005E1F49">
      <w:pPr>
        <w:pStyle w:val="ae"/>
        <w:spacing w:after="0" w:line="360" w:lineRule="auto"/>
        <w:ind w:left="5670"/>
        <w:rPr>
          <w:iCs/>
          <w:szCs w:val="28"/>
        </w:rPr>
      </w:pPr>
      <w:r>
        <w:rPr>
          <w:b/>
          <w:bCs/>
          <w:iCs/>
          <w:color w:val="000000"/>
          <w:szCs w:val="28"/>
        </w:rPr>
        <w:t>Андреева Светлана Юрьевна</w:t>
      </w:r>
    </w:p>
    <w:p w:rsidR="004802F4" w:rsidRDefault="004802F4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802F4" w:rsidRDefault="004802F4">
      <w:pPr>
        <w:pStyle w:val="ae"/>
        <w:spacing w:after="0" w:line="360" w:lineRule="auto"/>
        <w:jc w:val="center"/>
        <w:rPr>
          <w:b/>
          <w:bCs/>
          <w:iCs/>
          <w:color w:val="000000"/>
          <w:sz w:val="28"/>
          <w:szCs w:val="28"/>
        </w:rPr>
      </w:pPr>
    </w:p>
    <w:p w:rsidR="004802F4" w:rsidRDefault="004802F4">
      <w:pPr>
        <w:pStyle w:val="ae"/>
        <w:spacing w:after="0" w:line="360" w:lineRule="auto"/>
        <w:jc w:val="center"/>
        <w:rPr>
          <w:b/>
          <w:bCs/>
          <w:iCs/>
          <w:color w:val="000000"/>
          <w:sz w:val="28"/>
          <w:szCs w:val="28"/>
        </w:rPr>
      </w:pPr>
    </w:p>
    <w:p w:rsidR="004802F4" w:rsidRDefault="004802F4">
      <w:pPr>
        <w:pStyle w:val="ae"/>
        <w:spacing w:after="0" w:line="360" w:lineRule="auto"/>
        <w:jc w:val="center"/>
        <w:rPr>
          <w:b/>
          <w:bCs/>
          <w:iCs/>
          <w:color w:val="000000"/>
          <w:sz w:val="28"/>
          <w:szCs w:val="28"/>
        </w:rPr>
      </w:pPr>
    </w:p>
    <w:p w:rsidR="004802F4" w:rsidRDefault="004802F4">
      <w:pPr>
        <w:pStyle w:val="ae"/>
        <w:spacing w:after="0" w:line="360" w:lineRule="auto"/>
        <w:jc w:val="center"/>
        <w:rPr>
          <w:b/>
          <w:bCs/>
          <w:iCs/>
          <w:color w:val="000000"/>
          <w:sz w:val="28"/>
          <w:szCs w:val="28"/>
        </w:rPr>
      </w:pPr>
    </w:p>
    <w:p w:rsidR="004802F4" w:rsidRDefault="004802F4">
      <w:pPr>
        <w:pStyle w:val="ae"/>
        <w:spacing w:after="0" w:line="360" w:lineRule="auto"/>
        <w:jc w:val="center"/>
        <w:rPr>
          <w:b/>
          <w:bCs/>
          <w:iCs/>
          <w:color w:val="000000"/>
          <w:sz w:val="28"/>
          <w:szCs w:val="28"/>
        </w:rPr>
      </w:pPr>
    </w:p>
    <w:p w:rsidR="004802F4" w:rsidRDefault="004802F4">
      <w:pPr>
        <w:pStyle w:val="ae"/>
        <w:spacing w:after="0" w:line="360" w:lineRule="auto"/>
        <w:jc w:val="center"/>
        <w:rPr>
          <w:b/>
          <w:bCs/>
          <w:iCs/>
          <w:color w:val="000000"/>
          <w:sz w:val="28"/>
          <w:szCs w:val="28"/>
        </w:rPr>
      </w:pPr>
    </w:p>
    <w:p w:rsidR="004802F4" w:rsidRDefault="005E1F49">
      <w:pPr>
        <w:pStyle w:val="ae"/>
        <w:spacing w:after="0" w:line="360" w:lineRule="auto"/>
        <w:jc w:val="center"/>
        <w:rPr>
          <w:iCs/>
          <w:sz w:val="28"/>
          <w:szCs w:val="28"/>
        </w:rPr>
      </w:pPr>
      <w:r>
        <w:rPr>
          <w:b/>
          <w:bCs/>
          <w:iCs/>
          <w:color w:val="000000"/>
          <w:sz w:val="28"/>
          <w:szCs w:val="28"/>
        </w:rPr>
        <w:t>с. Ильнеть</w:t>
      </w:r>
    </w:p>
    <w:p w:rsidR="004802F4" w:rsidRDefault="005E1F49">
      <w:pPr>
        <w:pStyle w:val="ae"/>
        <w:spacing w:after="0" w:line="360" w:lineRule="auto"/>
        <w:jc w:val="center"/>
        <w:rPr>
          <w:b/>
          <w:bCs/>
          <w:color w:val="000000"/>
          <w:sz w:val="28"/>
          <w:szCs w:val="28"/>
          <w:shd w:val="clear" w:color="auto" w:fill="FFFFFF"/>
        </w:rPr>
      </w:pPr>
      <w:r>
        <w:rPr>
          <w:b/>
          <w:bCs/>
          <w:color w:val="000000"/>
          <w:sz w:val="28"/>
          <w:szCs w:val="28"/>
          <w:shd w:val="clear" w:color="auto" w:fill="FFFFFF"/>
        </w:rPr>
        <w:t>2025 г.</w:t>
      </w:r>
    </w:p>
    <w:p w:rsidR="004802F4" w:rsidRDefault="005E1F49">
      <w:pPr>
        <w:suppressAutoHyphens w:val="0"/>
        <w:spacing w:after="160" w:line="259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br w:type="page"/>
      </w:r>
    </w:p>
    <w:tbl>
      <w:tblPr>
        <w:tblStyle w:val="af"/>
        <w:tblW w:w="9610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4137"/>
        <w:gridCol w:w="5473"/>
      </w:tblGrid>
      <w:tr w:rsidR="004802F4">
        <w:tc>
          <w:tcPr>
            <w:tcW w:w="4137" w:type="dxa"/>
          </w:tcPr>
          <w:p w:rsidR="004802F4" w:rsidRDefault="005E1F49">
            <w:pPr>
              <w:pStyle w:val="ae"/>
              <w:spacing w:after="0" w:line="360" w:lineRule="auto"/>
              <w:ind w:firstLine="5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lastRenderedPageBreak/>
              <w:t>Структурные компоненты</w:t>
            </w:r>
          </w:p>
        </w:tc>
        <w:tc>
          <w:tcPr>
            <w:tcW w:w="5473" w:type="dxa"/>
          </w:tcPr>
          <w:p w:rsidR="004802F4" w:rsidRDefault="005E1F49">
            <w:pPr>
              <w:pStyle w:val="ae"/>
              <w:spacing w:after="0" w:line="360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Содержание</w:t>
            </w:r>
          </w:p>
        </w:tc>
      </w:tr>
      <w:tr w:rsidR="004802F4">
        <w:tc>
          <w:tcPr>
            <w:tcW w:w="4137" w:type="dxa"/>
          </w:tcPr>
          <w:p w:rsidR="004802F4" w:rsidRDefault="005E1F49">
            <w:pPr>
              <w:pStyle w:val="ae"/>
              <w:spacing w:after="0" w:line="360" w:lineRule="auto"/>
              <w:ind w:firstLine="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Полное название воспитательной практики</w:t>
            </w:r>
          </w:p>
        </w:tc>
        <w:tc>
          <w:tcPr>
            <w:tcW w:w="5473" w:type="dxa"/>
          </w:tcPr>
          <w:p w:rsidR="004802F4" w:rsidRDefault="005E1F49">
            <w:pPr>
              <w:pStyle w:val="ae"/>
              <w:spacing w:after="0" w:line="360" w:lineRule="auto"/>
              <w:ind w:firstLine="40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Наша школьная семья</w:t>
            </w:r>
          </w:p>
        </w:tc>
      </w:tr>
      <w:tr w:rsidR="004802F4">
        <w:tc>
          <w:tcPr>
            <w:tcW w:w="4137" w:type="dxa"/>
          </w:tcPr>
          <w:p w:rsidR="004802F4" w:rsidRDefault="005E1F49">
            <w:pPr>
              <w:pStyle w:val="ae"/>
              <w:spacing w:after="0" w:line="360" w:lineRule="auto"/>
              <w:ind w:firstLine="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ФИО, должность и наименование образовательной организации авторов воспитательной практики</w:t>
            </w:r>
          </w:p>
        </w:tc>
        <w:tc>
          <w:tcPr>
            <w:tcW w:w="5473" w:type="dxa"/>
          </w:tcPr>
          <w:p w:rsidR="004802F4" w:rsidRDefault="005E1F49">
            <w:pPr>
              <w:pStyle w:val="ae"/>
              <w:spacing w:after="0" w:line="360" w:lineRule="auto"/>
              <w:ind w:firstLine="40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Андреева Светлана Юрьевна, учитель математики, классный руководитель 5 класса МБОУ «Ильнетска</w:t>
            </w:r>
            <w:r>
              <w:rPr>
                <w:sz w:val="28"/>
                <w:szCs w:val="28"/>
              </w:rPr>
              <w:t>я средняя общеобразовательная школа имени Микая (Герасимова М.С.)» Менделеевского муниципального района республики Татарстан</w:t>
            </w:r>
          </w:p>
          <w:p w:rsidR="004802F4" w:rsidRDefault="004802F4">
            <w:pPr>
              <w:pStyle w:val="ae"/>
              <w:spacing w:after="0" w:line="360" w:lineRule="auto"/>
              <w:ind w:firstLine="404"/>
              <w:jc w:val="both"/>
              <w:rPr>
                <w:sz w:val="28"/>
                <w:szCs w:val="28"/>
              </w:rPr>
            </w:pPr>
          </w:p>
        </w:tc>
      </w:tr>
      <w:tr w:rsidR="004802F4">
        <w:tc>
          <w:tcPr>
            <w:tcW w:w="4137" w:type="dxa"/>
          </w:tcPr>
          <w:p w:rsidR="004802F4" w:rsidRDefault="005E1F49">
            <w:pPr>
              <w:pStyle w:val="ae"/>
              <w:spacing w:after="0" w:line="360" w:lineRule="auto"/>
              <w:ind w:firstLine="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Ключевые слова воспитательной практики</w:t>
            </w:r>
          </w:p>
        </w:tc>
        <w:tc>
          <w:tcPr>
            <w:tcW w:w="5473" w:type="dxa"/>
          </w:tcPr>
          <w:p w:rsidR="004802F4" w:rsidRDefault="005E1F49">
            <w:pPr>
              <w:pStyle w:val="ae"/>
              <w:spacing w:after="0" w:line="360" w:lineRule="auto"/>
              <w:ind w:firstLine="40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«Школа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- второй дом», семейные ценности, единый механизм.</w:t>
            </w:r>
          </w:p>
        </w:tc>
      </w:tr>
      <w:tr w:rsidR="004802F4">
        <w:tc>
          <w:tcPr>
            <w:tcW w:w="4137" w:type="dxa"/>
          </w:tcPr>
          <w:p w:rsidR="004802F4" w:rsidRDefault="005E1F49">
            <w:pPr>
              <w:pStyle w:val="ae"/>
              <w:spacing w:after="0" w:line="360" w:lineRule="auto"/>
              <w:ind w:firstLine="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Актуальность внедрения </w:t>
            </w:r>
            <w:r>
              <w:rPr>
                <w:sz w:val="28"/>
                <w:szCs w:val="28"/>
              </w:rPr>
              <w:t>воспитательной практики</w:t>
            </w:r>
          </w:p>
        </w:tc>
        <w:tc>
          <w:tcPr>
            <w:tcW w:w="5473" w:type="dxa"/>
          </w:tcPr>
          <w:p w:rsidR="004802F4" w:rsidRDefault="005E1F49">
            <w:pPr>
              <w:pStyle w:val="ae"/>
              <w:spacing w:after="0" w:line="360" w:lineRule="auto"/>
              <w:ind w:firstLine="708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 современном обществе обучающиеся образовательных учреждений большую часть своего свободного времени проводят в стенах школы. Здесь они, как и дома, учатся уважать, ценить, взаимодействовать и любить.  </w:t>
            </w:r>
          </w:p>
          <w:p w:rsidR="004802F4" w:rsidRDefault="005E1F49">
            <w:pPr>
              <w:pStyle w:val="ae"/>
              <w:spacing w:after="0" w:line="360" w:lineRule="auto"/>
              <w:ind w:firstLine="708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Не зря и по нынешний момент </w:t>
            </w:r>
            <w:r>
              <w:rPr>
                <w:sz w:val="28"/>
                <w:szCs w:val="28"/>
              </w:rPr>
              <w:t>говорят: «Школа – второй дом».</w:t>
            </w:r>
          </w:p>
          <w:p w:rsidR="004802F4" w:rsidRDefault="005E1F49">
            <w:pPr>
              <w:pStyle w:val="ae"/>
              <w:spacing w:after="0" w:line="360" w:lineRule="auto"/>
              <w:ind w:firstLine="708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Данная практика способствует укреплению семейных ценностей, как внутри, так и за пределами классного коллектива, в который входят не только классный руководитель и обучающиеся, но и их родители.</w:t>
            </w:r>
          </w:p>
        </w:tc>
      </w:tr>
      <w:tr w:rsidR="004802F4">
        <w:tc>
          <w:tcPr>
            <w:tcW w:w="4137" w:type="dxa"/>
          </w:tcPr>
          <w:p w:rsidR="004802F4" w:rsidRDefault="005E1F49">
            <w:pPr>
              <w:pStyle w:val="ae"/>
              <w:spacing w:after="0" w:line="360" w:lineRule="auto"/>
              <w:ind w:firstLine="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краткое описание (аннотация) </w:t>
            </w:r>
            <w:r>
              <w:rPr>
                <w:sz w:val="28"/>
                <w:szCs w:val="28"/>
              </w:rPr>
              <w:lastRenderedPageBreak/>
              <w:t>воспитательной практики</w:t>
            </w:r>
          </w:p>
        </w:tc>
        <w:tc>
          <w:tcPr>
            <w:tcW w:w="5473" w:type="dxa"/>
          </w:tcPr>
          <w:p w:rsidR="004802F4" w:rsidRDefault="005E1F49">
            <w:pPr>
              <w:pStyle w:val="ae"/>
              <w:spacing w:after="0" w:line="360" w:lineRule="auto"/>
              <w:ind w:firstLine="59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Воспитательная практика «Наша </w:t>
            </w:r>
            <w:r>
              <w:rPr>
                <w:sz w:val="28"/>
                <w:szCs w:val="28"/>
              </w:rPr>
              <w:lastRenderedPageBreak/>
              <w:t>школьная семья» помогает объединить классного руководителя, обучающихся и их родителей в один единый механизм, в котором работа одного «звена» зависит от работы второго. Только таким путем мы можем дост</w:t>
            </w:r>
            <w:r>
              <w:rPr>
                <w:sz w:val="28"/>
                <w:szCs w:val="28"/>
              </w:rPr>
              <w:t>игнуть наивысшей точки успеха.</w:t>
            </w:r>
          </w:p>
        </w:tc>
      </w:tr>
      <w:tr w:rsidR="004802F4">
        <w:tc>
          <w:tcPr>
            <w:tcW w:w="4137" w:type="dxa"/>
          </w:tcPr>
          <w:p w:rsidR="004802F4" w:rsidRDefault="005E1F49">
            <w:pPr>
              <w:pStyle w:val="ae"/>
              <w:spacing w:after="0" w:line="360" w:lineRule="auto"/>
              <w:ind w:firstLine="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Цель и задачи воспитательной практики</w:t>
            </w:r>
          </w:p>
        </w:tc>
        <w:tc>
          <w:tcPr>
            <w:tcW w:w="5473" w:type="dxa"/>
          </w:tcPr>
          <w:p w:rsidR="004802F4" w:rsidRDefault="005E1F49">
            <w:pPr>
              <w:pStyle w:val="ae"/>
              <w:spacing w:after="0"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Прививать классному коллективу семейные ценности, которые приведут обучающихся к формированию у них положительных качеств личности. </w:t>
            </w:r>
          </w:p>
          <w:p w:rsidR="004802F4" w:rsidRDefault="005E1F49">
            <w:pPr>
              <w:pStyle w:val="ae"/>
              <w:spacing w:after="0"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Совершенствование знаний о понятии «семейные ценно</w:t>
            </w:r>
            <w:r>
              <w:rPr>
                <w:sz w:val="28"/>
                <w:szCs w:val="28"/>
              </w:rPr>
              <w:t>сти»;</w:t>
            </w:r>
          </w:p>
          <w:p w:rsidR="004802F4" w:rsidRDefault="005E1F49">
            <w:pPr>
              <w:pStyle w:val="ae"/>
              <w:numPr>
                <w:ilvl w:val="0"/>
                <w:numId w:val="1"/>
              </w:numPr>
              <w:spacing w:after="0"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Разработка обучающимися мероприятий, нацеленных на плодотворное времяпрепровождение классного коллектива как в учебное время, так и в свободное;</w:t>
            </w:r>
          </w:p>
          <w:p w:rsidR="004802F4" w:rsidRDefault="005E1F49">
            <w:pPr>
              <w:pStyle w:val="ae"/>
              <w:spacing w:after="0"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3. Развитие навыков не только работать, но и отдыхать, как в детском коллективе, так и среди людей </w:t>
            </w:r>
            <w:r>
              <w:rPr>
                <w:sz w:val="28"/>
                <w:szCs w:val="28"/>
              </w:rPr>
              <w:t>старшего поколения;</w:t>
            </w:r>
          </w:p>
          <w:p w:rsidR="004802F4" w:rsidRDefault="005E1F49">
            <w:pPr>
              <w:pStyle w:val="af0"/>
              <w:widowControl w:val="0"/>
              <w:tabs>
                <w:tab w:val="left" w:pos="567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spacing w:after="0" w:line="360" w:lineRule="auto"/>
              <w:ind w:left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 Выявление способностей коллектива, которые помогут достичь успеха.</w:t>
            </w:r>
          </w:p>
        </w:tc>
      </w:tr>
      <w:tr w:rsidR="004802F4">
        <w:tc>
          <w:tcPr>
            <w:tcW w:w="4137" w:type="dxa"/>
          </w:tcPr>
          <w:p w:rsidR="004802F4" w:rsidRDefault="005E1F49">
            <w:pPr>
              <w:pStyle w:val="ae"/>
              <w:spacing w:after="0" w:line="360" w:lineRule="auto"/>
              <w:ind w:firstLine="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Целевая аудитория воспитательной практики и количество участников </w:t>
            </w:r>
          </w:p>
        </w:tc>
        <w:tc>
          <w:tcPr>
            <w:tcW w:w="5473" w:type="dxa"/>
          </w:tcPr>
          <w:p w:rsidR="004802F4" w:rsidRDefault="005E1F49">
            <w:pPr>
              <w:pStyle w:val="ae"/>
              <w:spacing w:after="0"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Обучающиеся 5 класса МБОУ «Ильнетская СОШ им.Микая(Герасимова М.С.)», родители обучающихся (2 обуч</w:t>
            </w:r>
            <w:r>
              <w:rPr>
                <w:sz w:val="28"/>
                <w:szCs w:val="28"/>
              </w:rPr>
              <w:t>ающихся, 3 взрослых)</w:t>
            </w:r>
          </w:p>
        </w:tc>
      </w:tr>
      <w:tr w:rsidR="004802F4">
        <w:tc>
          <w:tcPr>
            <w:tcW w:w="4137" w:type="dxa"/>
          </w:tcPr>
          <w:p w:rsidR="004802F4" w:rsidRDefault="005E1F49">
            <w:pPr>
              <w:pStyle w:val="ae"/>
              <w:spacing w:after="0" w:line="360" w:lineRule="auto"/>
              <w:ind w:firstLine="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Краткий анализ </w:t>
            </w:r>
            <w:r>
              <w:rPr>
                <w:sz w:val="28"/>
                <w:szCs w:val="28"/>
              </w:rPr>
              <w:t>воспитательной</w:t>
            </w:r>
            <w:r>
              <w:rPr>
                <w:sz w:val="28"/>
                <w:szCs w:val="28"/>
              </w:rPr>
              <w:t xml:space="preserve"> практики</w:t>
            </w:r>
          </w:p>
        </w:tc>
        <w:tc>
          <w:tcPr>
            <w:tcW w:w="5473" w:type="dxa"/>
          </w:tcPr>
          <w:p w:rsidR="004802F4" w:rsidRDefault="005E1F49">
            <w:pPr>
              <w:pStyle w:val="ae"/>
              <w:spacing w:after="0"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Коллектив обучающихся, развивающийся в окружении тех </w:t>
            </w:r>
            <w:r>
              <w:rPr>
                <w:sz w:val="28"/>
                <w:szCs w:val="28"/>
              </w:rPr>
              <w:lastRenderedPageBreak/>
              <w:t>людей, которые его не только выслушают, но и окажут помощь в любой момент их жизни, обладающий теми качествами, которые приведут их к достижен</w:t>
            </w:r>
            <w:r>
              <w:rPr>
                <w:sz w:val="28"/>
                <w:szCs w:val="28"/>
              </w:rPr>
              <w:t>ию успеха.</w:t>
            </w:r>
          </w:p>
        </w:tc>
      </w:tr>
      <w:tr w:rsidR="004802F4">
        <w:tc>
          <w:tcPr>
            <w:tcW w:w="4137" w:type="dxa"/>
          </w:tcPr>
          <w:p w:rsidR="004802F4" w:rsidRDefault="005E1F49">
            <w:pPr>
              <w:pStyle w:val="ae"/>
              <w:spacing w:after="0" w:line="360" w:lineRule="auto"/>
              <w:ind w:firstLine="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Технологии и методы реализации воспитательной практики</w:t>
            </w:r>
          </w:p>
        </w:tc>
        <w:tc>
          <w:tcPr>
            <w:tcW w:w="5473" w:type="dxa"/>
          </w:tcPr>
          <w:p w:rsidR="004802F4" w:rsidRDefault="005E1F49">
            <w:pPr>
              <w:pStyle w:val="ae"/>
              <w:spacing w:after="0"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ФГОС ООО, Программа воспитания МБОУ «Ильнетская СОШ им.Микая(Герасимова М.С.)»  на 2024-2025 гг., </w:t>
            </w:r>
          </w:p>
          <w:p w:rsidR="004802F4" w:rsidRDefault="005E1F49">
            <w:pPr>
              <w:pStyle w:val="ae"/>
              <w:spacing w:after="0"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Интерактивная доска, музыкальная колонка, настольные игры</w:t>
            </w:r>
          </w:p>
        </w:tc>
      </w:tr>
      <w:tr w:rsidR="004802F4">
        <w:tc>
          <w:tcPr>
            <w:tcW w:w="4137" w:type="dxa"/>
          </w:tcPr>
          <w:p w:rsidR="004802F4" w:rsidRDefault="005E1F49">
            <w:pPr>
              <w:pStyle w:val="ae"/>
              <w:spacing w:after="0" w:line="360" w:lineRule="auto"/>
              <w:ind w:firstLine="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Ресурсы, необходимые для </w:t>
            </w:r>
            <w:r>
              <w:rPr>
                <w:sz w:val="28"/>
                <w:szCs w:val="28"/>
              </w:rPr>
              <w:t>реализации воспитательной практики</w:t>
            </w:r>
          </w:p>
        </w:tc>
        <w:tc>
          <w:tcPr>
            <w:tcW w:w="5473" w:type="dxa"/>
          </w:tcPr>
          <w:p w:rsidR="004802F4" w:rsidRDefault="004802F4">
            <w:pPr>
              <w:pStyle w:val="ae"/>
              <w:spacing w:after="0" w:line="360" w:lineRule="auto"/>
              <w:rPr>
                <w:sz w:val="28"/>
                <w:szCs w:val="28"/>
              </w:rPr>
            </w:pPr>
          </w:p>
        </w:tc>
      </w:tr>
      <w:tr w:rsidR="004802F4">
        <w:tc>
          <w:tcPr>
            <w:tcW w:w="4137" w:type="dxa"/>
          </w:tcPr>
          <w:p w:rsidR="004802F4" w:rsidRDefault="005E1F49">
            <w:pPr>
              <w:pStyle w:val="ae"/>
              <w:spacing w:after="0" w:line="360" w:lineRule="auto"/>
              <w:ind w:firstLine="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Период реализации воспитательной практики</w:t>
            </w:r>
          </w:p>
        </w:tc>
        <w:tc>
          <w:tcPr>
            <w:tcW w:w="5473" w:type="dxa"/>
          </w:tcPr>
          <w:p w:rsidR="004802F4" w:rsidRDefault="005E1F49">
            <w:pPr>
              <w:pStyle w:val="ae"/>
              <w:spacing w:after="0"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 2024 – июнь 2025 года.</w:t>
            </w:r>
          </w:p>
          <w:p w:rsidR="004802F4" w:rsidRDefault="004802F4">
            <w:pPr>
              <w:pStyle w:val="ae"/>
              <w:tabs>
                <w:tab w:val="left" w:pos="366"/>
              </w:tabs>
              <w:spacing w:after="0" w:line="360" w:lineRule="auto"/>
              <w:rPr>
                <w:sz w:val="28"/>
                <w:szCs w:val="28"/>
              </w:rPr>
            </w:pPr>
          </w:p>
        </w:tc>
      </w:tr>
      <w:tr w:rsidR="004802F4">
        <w:tc>
          <w:tcPr>
            <w:tcW w:w="4137" w:type="dxa"/>
          </w:tcPr>
          <w:p w:rsidR="004802F4" w:rsidRDefault="005E1F49">
            <w:pPr>
              <w:pStyle w:val="ae"/>
              <w:spacing w:after="0" w:line="360" w:lineRule="auto"/>
              <w:ind w:firstLine="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Ожидаемые результаты воспитательной практики (количественные и качественные).</w:t>
            </w:r>
          </w:p>
        </w:tc>
        <w:tc>
          <w:tcPr>
            <w:tcW w:w="5473" w:type="dxa"/>
          </w:tcPr>
          <w:p w:rsidR="004802F4" w:rsidRDefault="005E1F49">
            <w:pPr>
              <w:pStyle w:val="ae"/>
              <w:spacing w:after="0" w:line="360" w:lineRule="auto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Количественные:</w:t>
            </w:r>
          </w:p>
          <w:p w:rsidR="004802F4" w:rsidRDefault="005E1F49">
            <w:pPr>
              <w:pStyle w:val="ae"/>
              <w:spacing w:after="0"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 Вовлеченность в проект 2 обучающихся, 3 взросл</w:t>
            </w:r>
            <w:r>
              <w:rPr>
                <w:sz w:val="28"/>
                <w:szCs w:val="28"/>
              </w:rPr>
              <w:t>ых, 1 человек административного персонала МБОУ «Ильнетская СОШ им.Микая (Герасимова М.С.)»;</w:t>
            </w:r>
          </w:p>
          <w:p w:rsidR="004802F4" w:rsidRDefault="005E1F49">
            <w:pPr>
              <w:pStyle w:val="ae"/>
              <w:spacing w:after="0"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 9 мероприятий классного и школьного уровня, направленные на достижение поставленной цели воспитательной практики</w:t>
            </w:r>
          </w:p>
          <w:p w:rsidR="004802F4" w:rsidRDefault="005E1F49">
            <w:pPr>
              <w:pStyle w:val="ae"/>
              <w:spacing w:after="0" w:line="360" w:lineRule="auto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Качественные:</w:t>
            </w:r>
          </w:p>
          <w:p w:rsidR="004802F4" w:rsidRDefault="005E1F49">
            <w:pPr>
              <w:pStyle w:val="ae"/>
              <w:spacing w:after="0"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1. Повышение уровня вовлеченности </w:t>
            </w:r>
            <w:r>
              <w:rPr>
                <w:sz w:val="28"/>
                <w:szCs w:val="28"/>
              </w:rPr>
              <w:t>обучающихся в спортивно-оздоровительные мероприятия;</w:t>
            </w:r>
          </w:p>
          <w:p w:rsidR="004802F4" w:rsidRDefault="005E1F49">
            <w:pPr>
              <w:pStyle w:val="ae"/>
              <w:spacing w:after="0"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 Осознание подростками ценности семьи;</w:t>
            </w:r>
          </w:p>
          <w:p w:rsidR="004802F4" w:rsidRDefault="005E1F49">
            <w:pPr>
              <w:pStyle w:val="ae"/>
              <w:spacing w:after="0"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  <w:bookmarkStart w:id="0" w:name="_GoBack"/>
            <w:bookmarkEnd w:id="0"/>
            <w:r>
              <w:rPr>
                <w:sz w:val="28"/>
                <w:szCs w:val="28"/>
              </w:rPr>
              <w:t xml:space="preserve">Приобретение подростками </w:t>
            </w:r>
            <w:r>
              <w:rPr>
                <w:sz w:val="28"/>
                <w:szCs w:val="28"/>
              </w:rPr>
              <w:lastRenderedPageBreak/>
              <w:t>теоретического и практического опыта сотрудничества как с ровесниками, так и с родителями</w:t>
            </w:r>
          </w:p>
          <w:p w:rsidR="004802F4" w:rsidRDefault="005E1F49">
            <w:pPr>
              <w:pStyle w:val="ae"/>
              <w:spacing w:after="0"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 Приобретение родителями обучающихся теоре</w:t>
            </w:r>
            <w:r>
              <w:rPr>
                <w:sz w:val="28"/>
                <w:szCs w:val="28"/>
              </w:rPr>
              <w:t>тического и практического опыта сотрудничества не только с ровесниками, но и с детьми.</w:t>
            </w:r>
          </w:p>
          <w:p w:rsidR="004802F4" w:rsidRDefault="005E1F49">
            <w:pPr>
              <w:pStyle w:val="ae"/>
              <w:spacing w:after="0"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 Рост социальной значимости семейных ценностей у обучающихся и их родителей.</w:t>
            </w:r>
          </w:p>
        </w:tc>
      </w:tr>
      <w:tr w:rsidR="004802F4">
        <w:tc>
          <w:tcPr>
            <w:tcW w:w="9610" w:type="dxa"/>
            <w:gridSpan w:val="2"/>
          </w:tcPr>
          <w:p w:rsidR="004802F4" w:rsidRDefault="005E1F49">
            <w:pPr>
              <w:pStyle w:val="ae"/>
              <w:spacing w:after="0" w:line="360" w:lineRule="auto"/>
              <w:ind w:firstLine="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- экскурсии в Краеведческий музей г.Менделеевск;</w:t>
            </w:r>
          </w:p>
          <w:p w:rsidR="004802F4" w:rsidRDefault="005E1F49">
            <w:pPr>
              <w:pStyle w:val="ae"/>
              <w:spacing w:after="0" w:line="360" w:lineRule="auto"/>
              <w:ind w:firstLine="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«День народного единства» все вместе;</w:t>
            </w:r>
          </w:p>
          <w:p w:rsidR="004802F4" w:rsidRDefault="005E1F49">
            <w:pPr>
              <w:pStyle w:val="ae"/>
              <w:spacing w:after="0" w:line="360" w:lineRule="auto"/>
              <w:ind w:firstLine="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 «Мафия» среди своих, интеллектуально-игровое мероприятие;</w:t>
            </w:r>
          </w:p>
          <w:p w:rsidR="004802F4" w:rsidRDefault="005E1F49">
            <w:pPr>
              <w:pStyle w:val="ae"/>
              <w:spacing w:after="0" w:line="360" w:lineRule="auto"/>
              <w:ind w:firstLine="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«Готовим всей семьей», выезд на природу;</w:t>
            </w:r>
          </w:p>
          <w:p w:rsidR="004802F4" w:rsidRDefault="005E1F49">
            <w:pPr>
              <w:pStyle w:val="ae"/>
              <w:spacing w:after="0" w:line="360" w:lineRule="auto"/>
              <w:ind w:firstLine="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ежегодная школьная ярмарка «Мама приготовила, я продал»;</w:t>
            </w:r>
          </w:p>
          <w:p w:rsidR="004802F4" w:rsidRDefault="005E1F49">
            <w:pPr>
              <w:pStyle w:val="ae"/>
              <w:spacing w:after="0" w:line="360" w:lineRule="auto"/>
              <w:ind w:firstLine="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классный час «Моя семья и я»;</w:t>
            </w:r>
          </w:p>
          <w:p w:rsidR="004802F4" w:rsidRDefault="005E1F49">
            <w:pPr>
              <w:pStyle w:val="ae"/>
              <w:spacing w:after="0" w:line="360" w:lineRule="auto"/>
              <w:ind w:firstLine="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классный час «Каким человеком я мечтаю быть»;</w:t>
            </w:r>
          </w:p>
          <w:p w:rsidR="004802F4" w:rsidRDefault="005E1F49">
            <w:pPr>
              <w:pStyle w:val="ae"/>
              <w:spacing w:after="0" w:line="360" w:lineRule="auto"/>
              <w:ind w:firstLine="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классный час</w:t>
            </w:r>
            <w:r>
              <w:rPr>
                <w:sz w:val="28"/>
                <w:szCs w:val="28"/>
              </w:rPr>
              <w:t xml:space="preserve"> «Наш лучший класс»;</w:t>
            </w:r>
          </w:p>
          <w:p w:rsidR="004802F4" w:rsidRDefault="005E1F49">
            <w:pPr>
              <w:pStyle w:val="ae"/>
              <w:spacing w:after="0" w:line="360" w:lineRule="auto"/>
              <w:ind w:firstLine="5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>- летняя практика (ремонт своими руками) «Привнесем уют нашему второму дому».</w:t>
            </w:r>
          </w:p>
        </w:tc>
      </w:tr>
    </w:tbl>
    <w:p w:rsidR="004802F4" w:rsidRDefault="004802F4">
      <w:pPr>
        <w:spacing w:line="360" w:lineRule="auto"/>
        <w:rPr>
          <w:sz w:val="28"/>
          <w:szCs w:val="28"/>
        </w:rPr>
      </w:pPr>
    </w:p>
    <w:p w:rsidR="004802F4" w:rsidRDefault="004802F4">
      <w:pPr>
        <w:spacing w:line="360" w:lineRule="auto"/>
        <w:rPr>
          <w:sz w:val="28"/>
          <w:szCs w:val="28"/>
        </w:rPr>
      </w:pPr>
    </w:p>
    <w:p w:rsidR="004802F4" w:rsidRDefault="004802F4">
      <w:pPr>
        <w:spacing w:line="360" w:lineRule="auto"/>
      </w:pPr>
    </w:p>
    <w:p w:rsidR="004802F4" w:rsidRDefault="004802F4">
      <w:pPr>
        <w:spacing w:line="360" w:lineRule="auto"/>
      </w:pPr>
    </w:p>
    <w:p w:rsidR="004802F4" w:rsidRDefault="004802F4">
      <w:pPr>
        <w:spacing w:line="360" w:lineRule="auto"/>
      </w:pPr>
    </w:p>
    <w:p w:rsidR="004802F4" w:rsidRDefault="004802F4">
      <w:pPr>
        <w:spacing w:line="360" w:lineRule="auto"/>
        <w:ind w:left="-567" w:firstLine="708"/>
        <w:jc w:val="right"/>
        <w:rPr>
          <w:rFonts w:ascii="Times New Roman" w:hAnsi="Times New Roman" w:cs="Times New Roman"/>
          <w:sz w:val="28"/>
          <w:szCs w:val="28"/>
        </w:rPr>
      </w:pPr>
    </w:p>
    <w:sectPr w:rsidR="004802F4">
      <w:footerReference w:type="default" r:id="rId7"/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E1F49" w:rsidRDefault="005E1F49">
      <w:pPr>
        <w:spacing w:line="240" w:lineRule="auto"/>
      </w:pPr>
      <w:r>
        <w:separator/>
      </w:r>
    </w:p>
  </w:endnote>
  <w:endnote w:type="continuationSeparator" w:id="0">
    <w:p w:rsidR="005E1F49" w:rsidRDefault="005E1F4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0000000000000000000"/>
    <w:charset w:val="86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736089313"/>
      <w:docPartObj>
        <w:docPartGallery w:val="AutoText"/>
      </w:docPartObj>
    </w:sdtPr>
    <w:sdtEndPr/>
    <w:sdtContent>
      <w:p w:rsidR="004802F4" w:rsidRDefault="005E1F49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426EF">
          <w:rPr>
            <w:noProof/>
          </w:rPr>
          <w:t>5</w:t>
        </w:r>
        <w:r>
          <w:fldChar w:fldCharType="end"/>
        </w:r>
      </w:p>
    </w:sdtContent>
  </w:sdt>
  <w:p w:rsidR="004802F4" w:rsidRDefault="004802F4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E1F49" w:rsidRDefault="005E1F49">
      <w:pPr>
        <w:spacing w:after="0"/>
      </w:pPr>
      <w:r>
        <w:separator/>
      </w:r>
    </w:p>
  </w:footnote>
  <w:footnote w:type="continuationSeparator" w:id="0">
    <w:p w:rsidR="005E1F49" w:rsidRDefault="005E1F49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CEC3B5B8"/>
    <w:multiLevelType w:val="singleLevel"/>
    <w:tmpl w:val="CEC3B5B8"/>
    <w:lvl w:ilvl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25F6"/>
    <w:rsid w:val="0002297B"/>
    <w:rsid w:val="001027DE"/>
    <w:rsid w:val="0021014F"/>
    <w:rsid w:val="002349ED"/>
    <w:rsid w:val="004802F4"/>
    <w:rsid w:val="005E1F49"/>
    <w:rsid w:val="006826B5"/>
    <w:rsid w:val="007426EF"/>
    <w:rsid w:val="008E4BCF"/>
    <w:rsid w:val="009872E0"/>
    <w:rsid w:val="009F1095"/>
    <w:rsid w:val="00D925F6"/>
    <w:rsid w:val="00E33D58"/>
    <w:rsid w:val="00F31EB0"/>
    <w:rsid w:val="00FB6A5A"/>
    <w:rsid w:val="287E5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5F88BA3-398A-4A2B-8718-51CA6FF5D5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nhideWhenUsed="1" w:qFormat="1"/>
    <w:lsdException w:name="annotation text" w:semiHidden="1" w:unhideWhenUsed="1"/>
    <w:lsdException w:name="header" w:semiHidden="1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1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uppressAutoHyphens/>
      <w:spacing w:after="200" w:line="276" w:lineRule="auto"/>
    </w:pPr>
    <w:rPr>
      <w:rFonts w:ascii="Calibri" w:eastAsia="Calibri" w:hAnsi="Calibri" w:cs="Calibri"/>
      <w:sz w:val="22"/>
      <w:szCs w:val="22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uiPriority w:val="99"/>
    <w:semiHidden/>
    <w:unhideWhenUsed/>
    <w:rPr>
      <w:color w:val="954F72" w:themeColor="followedHyperlink"/>
      <w:u w:val="single"/>
    </w:rPr>
  </w:style>
  <w:style w:type="character" w:styleId="a4">
    <w:name w:val="footnote reference"/>
    <w:uiPriority w:val="99"/>
    <w:semiHidden/>
    <w:unhideWhenUsed/>
    <w:qFormat/>
    <w:rPr>
      <w:vertAlign w:val="superscript"/>
    </w:rPr>
  </w:style>
  <w:style w:type="character" w:styleId="a5">
    <w:name w:val="Hyperlink"/>
    <w:basedOn w:val="a0"/>
    <w:uiPriority w:val="99"/>
    <w:unhideWhenUsed/>
    <w:qFormat/>
    <w:rPr>
      <w:color w:val="0563C1" w:themeColor="hyperlink"/>
      <w:u w:val="single"/>
    </w:rPr>
  </w:style>
  <w:style w:type="paragraph" w:styleId="a6">
    <w:name w:val="footnote text"/>
    <w:basedOn w:val="a"/>
    <w:link w:val="a7"/>
    <w:uiPriority w:val="99"/>
    <w:unhideWhenUsed/>
    <w:qFormat/>
    <w:rPr>
      <w:sz w:val="20"/>
      <w:szCs w:val="20"/>
      <w:lang w:val="zh-CN"/>
    </w:rPr>
  </w:style>
  <w:style w:type="paragraph" w:styleId="a8">
    <w:name w:val="Body Text"/>
    <w:basedOn w:val="a"/>
    <w:link w:val="a9"/>
    <w:uiPriority w:val="1"/>
    <w:qFormat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a">
    <w:name w:val="Title"/>
    <w:basedOn w:val="a"/>
    <w:link w:val="ab"/>
    <w:uiPriority w:val="10"/>
    <w:qFormat/>
    <w:pPr>
      <w:widowControl w:val="0"/>
      <w:suppressAutoHyphens w:val="0"/>
      <w:autoSpaceDE w:val="0"/>
      <w:autoSpaceDN w:val="0"/>
      <w:spacing w:before="73" w:after="0" w:line="240" w:lineRule="auto"/>
      <w:ind w:left="27" w:right="52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paragraph" w:styleId="ac">
    <w:name w:val="footer"/>
    <w:basedOn w:val="a"/>
    <w:link w:val="ad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paragraph" w:styleId="ae">
    <w:name w:val="Normal (Web)"/>
    <w:basedOn w:val="a"/>
    <w:unhideWhenUsed/>
    <w:qFormat/>
    <w:rPr>
      <w:rFonts w:ascii="Times New Roman" w:hAnsi="Times New Roman" w:cs="Times New Roman"/>
      <w:sz w:val="24"/>
      <w:szCs w:val="24"/>
    </w:rPr>
  </w:style>
  <w:style w:type="table" w:styleId="af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List Paragraph"/>
    <w:basedOn w:val="a"/>
    <w:uiPriority w:val="1"/>
    <w:qFormat/>
    <w:pPr>
      <w:ind w:left="720"/>
      <w:contextualSpacing/>
    </w:pPr>
  </w:style>
  <w:style w:type="character" w:customStyle="1" w:styleId="a9">
    <w:name w:val="Основной текст Знак"/>
    <w:basedOn w:val="a0"/>
    <w:link w:val="a8"/>
    <w:uiPriority w:val="1"/>
    <w:rPr>
      <w:rFonts w:ascii="Times New Roman" w:eastAsia="Times New Roman" w:hAnsi="Times New Roman" w:cs="Times New Roman"/>
      <w:sz w:val="24"/>
      <w:szCs w:val="24"/>
    </w:rPr>
  </w:style>
  <w:style w:type="character" w:customStyle="1" w:styleId="ab">
    <w:name w:val="Название Знак"/>
    <w:basedOn w:val="a0"/>
    <w:link w:val="aa"/>
    <w:uiPriority w:val="10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7">
    <w:name w:val="Текст сноски Знак"/>
    <w:basedOn w:val="a0"/>
    <w:link w:val="a6"/>
    <w:uiPriority w:val="99"/>
    <w:rPr>
      <w:rFonts w:ascii="Calibri" w:eastAsia="Calibri" w:hAnsi="Calibri" w:cs="Calibri"/>
      <w:sz w:val="20"/>
      <w:szCs w:val="20"/>
      <w:lang w:val="zh-CN" w:eastAsia="zh-CN"/>
    </w:rPr>
  </w:style>
  <w:style w:type="character" w:customStyle="1" w:styleId="ad">
    <w:name w:val="Нижний колонтитул Знак"/>
    <w:basedOn w:val="a0"/>
    <w:link w:val="ac"/>
    <w:uiPriority w:val="99"/>
    <w:rPr>
      <w:rFonts w:ascii="Calibri" w:eastAsia="Calibri" w:hAnsi="Calibri" w:cs="Calibri"/>
      <w:lang w:eastAsia="zh-CN"/>
    </w:rPr>
  </w:style>
  <w:style w:type="character" w:customStyle="1" w:styleId="UnresolvedMention">
    <w:name w:val="Unresolved Mention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661</Words>
  <Characters>3769</Characters>
  <Application>Microsoft Office Word</Application>
  <DocSecurity>0</DocSecurity>
  <Lines>31</Lines>
  <Paragraphs>8</Paragraphs>
  <ScaleCrop>false</ScaleCrop>
  <Company/>
  <LinksUpToDate>false</LinksUpToDate>
  <CharactersWithSpaces>4422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Ильнетская СОШ</cp:lastModifiedBy>
  <cp:revision>4</cp:revision>
  <cp:lastPrinted>2024-04-17T13:18:00Z</cp:lastPrinted>
  <dcterms:created xsi:type="dcterms:W3CDTF">2025-02-15T08:08:00Z</dcterms:created>
  <dcterms:modified xsi:type="dcterms:W3CDTF">2025-02-15T09:38:00Z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1049-12.2.0.19805</vt:lpwstr>
  </property>
  <property fmtid="{D5CDD505-2E9C-101B-9397-08002B2CF9AE}" pid="3" name="ICV">
    <vt:lpwstr>7FFEFD401D7F4D83A7AF190F277A5C4C_13</vt:lpwstr>
  </property>
</Properties>
</file>